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AE4" w:rsidRPr="005C46AB" w:rsidRDefault="005C46AB" w:rsidP="00B13AE4">
      <w:pPr>
        <w:widowControl/>
        <w:tabs>
          <w:tab w:val="left" w:pos="6165"/>
        </w:tabs>
        <w:spacing w:after="200" w:line="276" w:lineRule="auto"/>
        <w:rPr>
          <w:rFonts w:ascii="Noto Sans" w:eastAsiaTheme="minorHAnsi" w:hAnsi="Noto Sans"/>
          <w:b/>
          <w:sz w:val="4"/>
          <w:lang w:eastAsia="en-US"/>
        </w:rPr>
      </w:pPr>
      <w:r w:rsidRPr="001849D8">
        <w:rPr>
          <w:rFonts w:ascii="Noto Sans" w:eastAsiaTheme="minorHAnsi" w:hAnsi="Noto Sans"/>
          <w:b/>
          <w:sz w:val="32"/>
          <w:lang w:eastAsia="en-US"/>
        </w:rPr>
        <w:br/>
      </w:r>
      <w:r w:rsidR="00B13AE4" w:rsidRPr="005649BB">
        <w:rPr>
          <w:rFonts w:ascii="Noto Sans" w:eastAsiaTheme="minorHAnsi" w:hAnsi="Noto Sans"/>
          <w:b/>
          <w:sz w:val="44"/>
          <w:lang w:eastAsia="en-US"/>
        </w:rPr>
        <w:t>Materiaal voor uitspraaktraining</w:t>
      </w:r>
      <w:r w:rsidR="00C61759" w:rsidRPr="005649BB">
        <w:rPr>
          <w:rFonts w:ascii="Noto Sans" w:eastAsiaTheme="minorHAnsi" w:hAnsi="Noto Sans"/>
          <w:b/>
          <w:sz w:val="44"/>
          <w:lang w:eastAsia="en-US"/>
        </w:rPr>
        <w:br/>
      </w:r>
    </w:p>
    <w:p w:rsidR="00B13AE4" w:rsidRPr="005649BB" w:rsidRDefault="00B13AE4" w:rsidP="00C61759">
      <w:pPr>
        <w:widowControl/>
        <w:numPr>
          <w:ilvl w:val="0"/>
          <w:numId w:val="1"/>
        </w:numPr>
        <w:tabs>
          <w:tab w:val="left" w:pos="6165"/>
        </w:tabs>
        <w:spacing w:after="200" w:line="276" w:lineRule="auto"/>
        <w:rPr>
          <w:rFonts w:ascii="Noto Sans" w:eastAsiaTheme="minorHAnsi" w:hAnsi="Noto Sans"/>
          <w:sz w:val="20"/>
          <w:lang w:eastAsia="en-US"/>
        </w:rPr>
      </w:pPr>
      <w:r w:rsidRPr="005649BB">
        <w:rPr>
          <w:rFonts w:ascii="Noto Sans" w:eastAsiaTheme="minorHAnsi" w:hAnsi="Noto Sans"/>
          <w:b/>
          <w:bCs/>
          <w:lang w:eastAsia="en-US"/>
        </w:rPr>
        <w:t>Verstaanbaar Spreken</w:t>
      </w:r>
      <w:r w:rsidRPr="005649BB">
        <w:rPr>
          <w:rFonts w:ascii="Noto Sans" w:eastAsiaTheme="minorHAnsi" w:hAnsi="Noto Sans"/>
          <w:lang w:eastAsia="en-US"/>
        </w:rPr>
        <w:t xml:space="preserve"> </w:t>
      </w:r>
      <w:r w:rsidR="00C61759" w:rsidRPr="005649BB">
        <w:rPr>
          <w:rFonts w:ascii="Noto Sans" w:eastAsiaTheme="minorHAnsi" w:hAnsi="Noto Sans"/>
          <w:sz w:val="20"/>
          <w:lang w:eastAsia="en-US"/>
        </w:rPr>
        <w:br/>
      </w:r>
      <w:r w:rsidRPr="005649BB">
        <w:rPr>
          <w:rFonts w:ascii="Noto Sans" w:eastAsiaTheme="minorHAnsi" w:hAnsi="Noto Sans"/>
          <w:lang w:eastAsia="en-US"/>
        </w:rPr>
        <w:t xml:space="preserve">Karolien Thio en Margreet Verboog, </w:t>
      </w:r>
      <w:proofErr w:type="spellStart"/>
      <w:r w:rsidRPr="005649BB">
        <w:rPr>
          <w:rFonts w:ascii="Noto Sans" w:eastAsiaTheme="minorHAnsi" w:hAnsi="Noto Sans"/>
          <w:i/>
          <w:iCs/>
          <w:lang w:eastAsia="en-US"/>
        </w:rPr>
        <w:t>uitg</w:t>
      </w:r>
      <w:proofErr w:type="spellEnd"/>
      <w:r w:rsidRPr="005649BB">
        <w:rPr>
          <w:rFonts w:ascii="Noto Sans" w:eastAsiaTheme="minorHAnsi" w:hAnsi="Noto Sans"/>
          <w:i/>
          <w:iCs/>
          <w:lang w:eastAsia="en-US"/>
        </w:rPr>
        <w:t xml:space="preserve">. </w:t>
      </w:r>
      <w:proofErr w:type="spellStart"/>
      <w:r w:rsidRPr="005649BB">
        <w:rPr>
          <w:rFonts w:ascii="Noto Sans" w:eastAsiaTheme="minorHAnsi" w:hAnsi="Noto Sans"/>
          <w:i/>
          <w:iCs/>
          <w:lang w:eastAsia="en-US"/>
        </w:rPr>
        <w:t>Coutinho</w:t>
      </w:r>
      <w:proofErr w:type="spellEnd"/>
      <w:r w:rsidR="00C61759" w:rsidRPr="005649BB">
        <w:rPr>
          <w:rFonts w:ascii="Noto Sans" w:eastAsiaTheme="minorHAnsi" w:hAnsi="Noto Sans"/>
          <w:i/>
          <w:iCs/>
          <w:lang w:eastAsia="en-US"/>
        </w:rPr>
        <w:br/>
      </w:r>
      <w:r w:rsidR="00C61759" w:rsidRPr="005649BB">
        <w:rPr>
          <w:rFonts w:ascii="Noto Sans" w:eastAsiaTheme="minorHAnsi" w:hAnsi="Noto Sans"/>
          <w:sz w:val="20"/>
          <w:lang w:eastAsia="en-US"/>
        </w:rPr>
        <w:t>H</w:t>
      </w:r>
      <w:r w:rsidRPr="005649BB">
        <w:rPr>
          <w:rFonts w:ascii="Noto Sans" w:eastAsiaTheme="minorHAnsi" w:hAnsi="Noto Sans"/>
          <w:sz w:val="20"/>
          <w:lang w:eastAsia="en-US"/>
        </w:rPr>
        <w:t>andleiding voor NT2 docenten met een deel theorie en een gedeelte met handige oefeningen voor klanken, klemtoon en zinsaccent.</w:t>
      </w:r>
    </w:p>
    <w:p w:rsidR="00B13AE4" w:rsidRPr="005649BB" w:rsidRDefault="00B13AE4" w:rsidP="00B13AE4">
      <w:pPr>
        <w:widowControl/>
        <w:numPr>
          <w:ilvl w:val="0"/>
          <w:numId w:val="1"/>
        </w:numPr>
        <w:tabs>
          <w:tab w:val="left" w:pos="6165"/>
        </w:tabs>
        <w:spacing w:after="200" w:line="276" w:lineRule="auto"/>
        <w:rPr>
          <w:rFonts w:ascii="Noto Sans" w:eastAsiaTheme="minorHAnsi" w:hAnsi="Noto Sans"/>
          <w:lang w:eastAsia="en-US"/>
        </w:rPr>
      </w:pPr>
      <w:r w:rsidRPr="005649BB">
        <w:rPr>
          <w:rFonts w:ascii="Noto Sans" w:eastAsiaTheme="minorHAnsi" w:hAnsi="Noto Sans"/>
          <w:b/>
          <w:bCs/>
          <w:lang w:eastAsia="en-US"/>
        </w:rPr>
        <w:t>Nu versta ik je!</w:t>
      </w:r>
      <w:r w:rsidRPr="005649BB">
        <w:rPr>
          <w:rFonts w:ascii="Noto Sans" w:eastAsiaTheme="minorHAnsi" w:hAnsi="Noto Sans"/>
          <w:lang w:eastAsia="en-US"/>
        </w:rPr>
        <w:t xml:space="preserve"> </w:t>
      </w:r>
      <w:r w:rsidR="00C61759" w:rsidRPr="005649BB">
        <w:rPr>
          <w:rFonts w:ascii="Noto Sans" w:eastAsiaTheme="minorHAnsi" w:hAnsi="Noto Sans"/>
          <w:lang w:eastAsia="en-US"/>
        </w:rPr>
        <w:br/>
      </w:r>
      <w:proofErr w:type="spellStart"/>
      <w:r w:rsidR="00C61759" w:rsidRPr="005649BB">
        <w:rPr>
          <w:rFonts w:ascii="Noto Sans" w:eastAsiaTheme="minorHAnsi" w:hAnsi="Noto Sans"/>
          <w:lang w:eastAsia="en-US"/>
        </w:rPr>
        <w:t>Gabri</w:t>
      </w:r>
      <w:proofErr w:type="spellEnd"/>
      <w:r w:rsidR="00C61759" w:rsidRPr="005649BB">
        <w:rPr>
          <w:rFonts w:ascii="Noto Sans" w:eastAsiaTheme="minorHAnsi" w:hAnsi="Noto Sans"/>
          <w:lang w:eastAsia="en-US"/>
        </w:rPr>
        <w:t xml:space="preserve"> van </w:t>
      </w:r>
      <w:proofErr w:type="spellStart"/>
      <w:r w:rsidR="00C61759" w:rsidRPr="005649BB">
        <w:rPr>
          <w:rFonts w:ascii="Noto Sans" w:eastAsiaTheme="minorHAnsi" w:hAnsi="Noto Sans"/>
          <w:lang w:eastAsia="en-US"/>
        </w:rPr>
        <w:t>Sleeuwen</w:t>
      </w:r>
      <w:proofErr w:type="spellEnd"/>
      <w:r w:rsidR="00C61759" w:rsidRPr="005649BB">
        <w:rPr>
          <w:rFonts w:ascii="Noto Sans" w:eastAsiaTheme="minorHAnsi" w:hAnsi="Noto Sans"/>
          <w:lang w:eastAsia="en-US"/>
        </w:rPr>
        <w:t xml:space="preserve"> en </w:t>
      </w:r>
      <w:proofErr w:type="spellStart"/>
      <w:r w:rsidR="00C61759" w:rsidRPr="005649BB">
        <w:rPr>
          <w:rFonts w:ascii="Noto Sans" w:eastAsiaTheme="minorHAnsi" w:hAnsi="Noto Sans"/>
          <w:lang w:eastAsia="en-US"/>
        </w:rPr>
        <w:t>Anneloes</w:t>
      </w:r>
      <w:proofErr w:type="spellEnd"/>
      <w:r w:rsidR="00C61759" w:rsidRPr="005649BB">
        <w:rPr>
          <w:rFonts w:ascii="Noto Sans" w:eastAsiaTheme="minorHAnsi" w:hAnsi="Noto Sans"/>
          <w:lang w:eastAsia="en-US"/>
        </w:rPr>
        <w:t xml:space="preserve"> Spaan, </w:t>
      </w:r>
      <w:proofErr w:type="spellStart"/>
      <w:r w:rsidRPr="005649BB">
        <w:rPr>
          <w:rFonts w:ascii="Noto Sans" w:eastAsiaTheme="minorHAnsi" w:hAnsi="Noto Sans"/>
          <w:i/>
          <w:iCs/>
          <w:lang w:eastAsia="en-US"/>
        </w:rPr>
        <w:t>uitg</w:t>
      </w:r>
      <w:proofErr w:type="spellEnd"/>
      <w:r w:rsidRPr="005649BB">
        <w:rPr>
          <w:rFonts w:ascii="Noto Sans" w:eastAsiaTheme="minorHAnsi" w:hAnsi="Noto Sans"/>
          <w:i/>
          <w:iCs/>
          <w:lang w:eastAsia="en-US"/>
        </w:rPr>
        <w:t xml:space="preserve">. </w:t>
      </w:r>
      <w:proofErr w:type="spellStart"/>
      <w:r w:rsidRPr="005649BB">
        <w:rPr>
          <w:rFonts w:ascii="Noto Sans" w:eastAsiaTheme="minorHAnsi" w:hAnsi="Noto Sans"/>
          <w:i/>
          <w:iCs/>
          <w:lang w:eastAsia="en-US"/>
        </w:rPr>
        <w:t>Acco</w:t>
      </w:r>
      <w:proofErr w:type="spellEnd"/>
      <w:r w:rsidR="00C61759" w:rsidRPr="005649BB">
        <w:rPr>
          <w:rFonts w:ascii="Noto Sans" w:eastAsiaTheme="minorHAnsi" w:hAnsi="Noto Sans"/>
          <w:i/>
          <w:iCs/>
          <w:lang w:eastAsia="en-US"/>
        </w:rPr>
        <w:br/>
      </w:r>
      <w:r w:rsidR="00C61759" w:rsidRPr="005649BB">
        <w:rPr>
          <w:rFonts w:ascii="Noto Sans" w:eastAsiaTheme="minorHAnsi" w:hAnsi="Noto Sans"/>
          <w:sz w:val="20"/>
          <w:lang w:eastAsia="en-US"/>
        </w:rPr>
        <w:t>O</w:t>
      </w:r>
      <w:r w:rsidRPr="005649BB">
        <w:rPr>
          <w:rFonts w:ascii="Noto Sans" w:eastAsiaTheme="minorHAnsi" w:hAnsi="Noto Sans"/>
          <w:sz w:val="20"/>
          <w:lang w:eastAsia="en-US"/>
        </w:rPr>
        <w:t>efeningen voor de</w:t>
      </w:r>
      <w:r w:rsidR="00C61759" w:rsidRPr="005649BB">
        <w:rPr>
          <w:rFonts w:ascii="Noto Sans" w:eastAsiaTheme="minorHAnsi" w:hAnsi="Noto Sans"/>
          <w:sz w:val="20"/>
          <w:lang w:eastAsia="en-US"/>
        </w:rPr>
        <w:t xml:space="preserve"> meeste</w:t>
      </w:r>
      <w:r w:rsidRPr="005649BB">
        <w:rPr>
          <w:rFonts w:ascii="Noto Sans" w:eastAsiaTheme="minorHAnsi" w:hAnsi="Noto Sans"/>
          <w:sz w:val="20"/>
          <w:lang w:eastAsia="en-US"/>
        </w:rPr>
        <w:t xml:space="preserve"> klank</w:t>
      </w:r>
      <w:r w:rsidR="00C61759" w:rsidRPr="005649BB">
        <w:rPr>
          <w:rFonts w:ascii="Noto Sans" w:eastAsiaTheme="minorHAnsi" w:hAnsi="Noto Sans"/>
          <w:sz w:val="20"/>
          <w:lang w:eastAsia="en-US"/>
        </w:rPr>
        <w:t>par</w:t>
      </w:r>
      <w:r w:rsidRPr="005649BB">
        <w:rPr>
          <w:rFonts w:ascii="Noto Sans" w:eastAsiaTheme="minorHAnsi" w:hAnsi="Noto Sans"/>
          <w:sz w:val="20"/>
          <w:lang w:eastAsia="en-US"/>
        </w:rPr>
        <w:t>en, veel plaatjes</w:t>
      </w:r>
      <w:r w:rsidR="00C61759" w:rsidRPr="005649BB">
        <w:rPr>
          <w:rFonts w:ascii="Noto Sans" w:eastAsiaTheme="minorHAnsi" w:hAnsi="Noto Sans"/>
          <w:sz w:val="20"/>
          <w:lang w:eastAsia="en-US"/>
        </w:rPr>
        <w:t>, met website</w:t>
      </w:r>
    </w:p>
    <w:p w:rsidR="00B13AE4" w:rsidRPr="005649BB" w:rsidRDefault="00B13AE4" w:rsidP="00C61759">
      <w:pPr>
        <w:widowControl/>
        <w:numPr>
          <w:ilvl w:val="0"/>
          <w:numId w:val="1"/>
        </w:numPr>
        <w:tabs>
          <w:tab w:val="left" w:pos="6165"/>
        </w:tabs>
        <w:spacing w:after="200" w:line="276" w:lineRule="auto"/>
        <w:rPr>
          <w:rFonts w:ascii="Noto Sans" w:eastAsiaTheme="minorHAnsi" w:hAnsi="Noto Sans"/>
          <w:sz w:val="20"/>
          <w:lang w:eastAsia="en-US"/>
        </w:rPr>
      </w:pPr>
      <w:r w:rsidRPr="005649BB">
        <w:rPr>
          <w:rFonts w:ascii="Noto Sans" w:eastAsiaTheme="minorHAnsi" w:hAnsi="Noto Sans"/>
          <w:b/>
          <w:bCs/>
          <w:lang w:eastAsia="en-US"/>
        </w:rPr>
        <w:t xml:space="preserve">Uitspraaktrainer in de </w:t>
      </w:r>
      <w:r w:rsidR="00C61759" w:rsidRPr="005649BB">
        <w:rPr>
          <w:rFonts w:ascii="Noto Sans" w:eastAsiaTheme="minorHAnsi" w:hAnsi="Noto Sans"/>
          <w:b/>
          <w:bCs/>
          <w:lang w:eastAsia="en-US"/>
        </w:rPr>
        <w:t>l</w:t>
      </w:r>
      <w:r w:rsidRPr="005649BB">
        <w:rPr>
          <w:rFonts w:ascii="Noto Sans" w:eastAsiaTheme="minorHAnsi" w:hAnsi="Noto Sans"/>
          <w:b/>
          <w:bCs/>
          <w:lang w:eastAsia="en-US"/>
        </w:rPr>
        <w:t>es</w:t>
      </w:r>
      <w:r w:rsidRPr="005649BB">
        <w:rPr>
          <w:rFonts w:ascii="Noto Sans" w:eastAsiaTheme="minorHAnsi" w:hAnsi="Noto Sans"/>
          <w:lang w:eastAsia="en-US"/>
        </w:rPr>
        <w:t xml:space="preserve"> </w:t>
      </w:r>
      <w:r w:rsidR="00C61759" w:rsidRPr="005649BB">
        <w:rPr>
          <w:rFonts w:ascii="Noto Sans" w:eastAsiaTheme="minorHAnsi" w:hAnsi="Noto Sans"/>
          <w:lang w:eastAsia="en-US"/>
        </w:rPr>
        <w:br/>
      </w:r>
      <w:r w:rsidRPr="005649BB">
        <w:rPr>
          <w:rFonts w:ascii="Noto Sans" w:eastAsiaTheme="minorHAnsi" w:hAnsi="Noto Sans"/>
          <w:lang w:eastAsia="en-US"/>
        </w:rPr>
        <w:t xml:space="preserve">Chris van Veen e.a., </w:t>
      </w:r>
      <w:proofErr w:type="spellStart"/>
      <w:r w:rsidR="00C61759" w:rsidRPr="005649BB">
        <w:rPr>
          <w:rFonts w:ascii="Noto Sans" w:eastAsiaTheme="minorHAnsi" w:hAnsi="Noto Sans"/>
          <w:i/>
          <w:iCs/>
          <w:lang w:eastAsia="en-US"/>
        </w:rPr>
        <w:t>uitg</w:t>
      </w:r>
      <w:proofErr w:type="spellEnd"/>
      <w:r w:rsidR="00C61759" w:rsidRPr="005649BB">
        <w:rPr>
          <w:rFonts w:ascii="Noto Sans" w:eastAsiaTheme="minorHAnsi" w:hAnsi="Noto Sans"/>
          <w:i/>
          <w:iCs/>
          <w:lang w:eastAsia="en-US"/>
        </w:rPr>
        <w:t>. Boom</w:t>
      </w:r>
      <w:r w:rsidR="00C61759" w:rsidRPr="005649BB">
        <w:rPr>
          <w:rFonts w:ascii="Noto Sans" w:eastAsiaTheme="minorHAnsi" w:hAnsi="Noto Sans"/>
          <w:i/>
          <w:iCs/>
          <w:lang w:eastAsia="en-US"/>
        </w:rPr>
        <w:br/>
      </w:r>
      <w:r w:rsidR="00C61759" w:rsidRPr="005649BB">
        <w:rPr>
          <w:rFonts w:ascii="Noto Sans" w:eastAsiaTheme="minorHAnsi" w:hAnsi="Noto Sans"/>
          <w:sz w:val="20"/>
          <w:lang w:eastAsia="en-US"/>
        </w:rPr>
        <w:t>O</w:t>
      </w:r>
      <w:r w:rsidRPr="005649BB">
        <w:rPr>
          <w:rFonts w:ascii="Noto Sans" w:eastAsiaTheme="minorHAnsi" w:hAnsi="Noto Sans"/>
          <w:sz w:val="20"/>
          <w:lang w:eastAsia="en-US"/>
        </w:rPr>
        <w:t>efeningen voor klanken, klemtoon, zinsaccent en intonatie, woorden en zinnen ook geschikt voor hoger taal-/leerniveau</w:t>
      </w:r>
    </w:p>
    <w:p w:rsidR="00B13AE4" w:rsidRPr="005649BB" w:rsidRDefault="00B13AE4" w:rsidP="00B13AE4">
      <w:pPr>
        <w:widowControl/>
        <w:numPr>
          <w:ilvl w:val="0"/>
          <w:numId w:val="1"/>
        </w:numPr>
        <w:tabs>
          <w:tab w:val="left" w:pos="6165"/>
        </w:tabs>
        <w:spacing w:after="200" w:line="276" w:lineRule="auto"/>
        <w:rPr>
          <w:rFonts w:ascii="Noto Sans" w:eastAsiaTheme="minorHAnsi" w:hAnsi="Noto Sans"/>
          <w:sz w:val="20"/>
          <w:lang w:eastAsia="en-US"/>
        </w:rPr>
      </w:pPr>
      <w:r w:rsidRPr="005649BB">
        <w:rPr>
          <w:rFonts w:ascii="Noto Sans" w:eastAsiaTheme="minorHAnsi" w:hAnsi="Noto Sans"/>
          <w:b/>
          <w:bCs/>
          <w:lang w:eastAsia="en-US"/>
        </w:rPr>
        <w:t>Verstaanbaarheid in de praktijk</w:t>
      </w:r>
      <w:r w:rsidR="00C61759" w:rsidRPr="005649BB">
        <w:rPr>
          <w:rFonts w:ascii="Noto Sans" w:eastAsiaTheme="minorHAnsi" w:hAnsi="Noto Sans"/>
          <w:lang w:eastAsia="en-US"/>
        </w:rPr>
        <w:br/>
      </w:r>
      <w:r w:rsidRPr="005649BB">
        <w:rPr>
          <w:rFonts w:ascii="Noto Sans" w:eastAsiaTheme="minorHAnsi" w:hAnsi="Noto Sans"/>
          <w:lang w:eastAsia="en-US"/>
        </w:rPr>
        <w:t xml:space="preserve">Elske Everaerts e.a., </w:t>
      </w:r>
      <w:proofErr w:type="spellStart"/>
      <w:r w:rsidRPr="005649BB">
        <w:rPr>
          <w:rFonts w:ascii="Noto Sans" w:eastAsiaTheme="minorHAnsi" w:hAnsi="Noto Sans"/>
          <w:i/>
          <w:iCs/>
          <w:lang w:eastAsia="en-US"/>
        </w:rPr>
        <w:t>uitg</w:t>
      </w:r>
      <w:proofErr w:type="spellEnd"/>
      <w:r w:rsidRPr="005649BB">
        <w:rPr>
          <w:rFonts w:ascii="Noto Sans" w:eastAsiaTheme="minorHAnsi" w:hAnsi="Noto Sans"/>
          <w:i/>
          <w:iCs/>
          <w:lang w:eastAsia="en-US"/>
        </w:rPr>
        <w:t xml:space="preserve">. </w:t>
      </w:r>
      <w:proofErr w:type="spellStart"/>
      <w:r w:rsidRPr="005649BB">
        <w:rPr>
          <w:rFonts w:ascii="Noto Sans" w:eastAsiaTheme="minorHAnsi" w:hAnsi="Noto Sans"/>
          <w:i/>
          <w:iCs/>
          <w:lang w:eastAsia="en-US"/>
        </w:rPr>
        <w:t>Acco</w:t>
      </w:r>
      <w:proofErr w:type="spellEnd"/>
      <w:r w:rsidRPr="005649BB">
        <w:rPr>
          <w:rFonts w:ascii="Noto Sans" w:eastAsiaTheme="minorHAnsi" w:hAnsi="Noto Sans"/>
          <w:i/>
          <w:iCs/>
          <w:lang w:eastAsia="en-US"/>
        </w:rPr>
        <w:t xml:space="preserve"> </w:t>
      </w:r>
      <w:r w:rsidR="00C61759" w:rsidRPr="005649BB">
        <w:rPr>
          <w:rFonts w:ascii="Noto Sans" w:eastAsiaTheme="minorHAnsi" w:hAnsi="Noto Sans"/>
          <w:i/>
          <w:iCs/>
          <w:lang w:eastAsia="en-US"/>
        </w:rPr>
        <w:br/>
      </w:r>
      <w:r w:rsidR="00C61759" w:rsidRPr="005649BB">
        <w:rPr>
          <w:rFonts w:ascii="Noto Sans" w:eastAsiaTheme="minorHAnsi" w:hAnsi="Noto Sans"/>
          <w:sz w:val="20"/>
          <w:lang w:eastAsia="en-US"/>
        </w:rPr>
        <w:t>S</w:t>
      </w:r>
      <w:r w:rsidRPr="005649BB">
        <w:rPr>
          <w:rFonts w:ascii="Noto Sans" w:eastAsiaTheme="minorHAnsi" w:hAnsi="Noto Sans"/>
          <w:sz w:val="20"/>
          <w:lang w:eastAsia="en-US"/>
        </w:rPr>
        <w:t xml:space="preserve">erie boekjes </w:t>
      </w:r>
      <w:r w:rsidR="00C61759" w:rsidRPr="005649BB">
        <w:rPr>
          <w:rFonts w:ascii="Noto Sans" w:eastAsiaTheme="minorHAnsi" w:hAnsi="Noto Sans"/>
          <w:sz w:val="20"/>
          <w:lang w:eastAsia="en-US"/>
        </w:rPr>
        <w:t>met a</w:t>
      </w:r>
      <w:r w:rsidRPr="005649BB">
        <w:rPr>
          <w:rFonts w:ascii="Noto Sans" w:eastAsiaTheme="minorHAnsi" w:hAnsi="Noto Sans"/>
          <w:sz w:val="20"/>
          <w:lang w:eastAsia="en-US"/>
        </w:rPr>
        <w:t>uditieve oefeningen en de stomme e</w:t>
      </w:r>
      <w:r w:rsidR="00C61759" w:rsidRPr="005649BB">
        <w:rPr>
          <w:rFonts w:ascii="Noto Sans" w:eastAsiaTheme="minorHAnsi" w:hAnsi="Noto Sans"/>
          <w:sz w:val="20"/>
          <w:lang w:eastAsia="en-US"/>
        </w:rPr>
        <w:t xml:space="preserve"> (Vlaams)</w:t>
      </w:r>
    </w:p>
    <w:p w:rsidR="00B13AE4" w:rsidRPr="005649BB" w:rsidRDefault="00B13AE4" w:rsidP="00B13AE4">
      <w:pPr>
        <w:widowControl/>
        <w:numPr>
          <w:ilvl w:val="0"/>
          <w:numId w:val="1"/>
        </w:numPr>
        <w:tabs>
          <w:tab w:val="left" w:pos="6165"/>
        </w:tabs>
        <w:spacing w:after="200" w:line="276" w:lineRule="auto"/>
        <w:rPr>
          <w:rFonts w:ascii="Noto Sans" w:eastAsiaTheme="minorHAnsi" w:hAnsi="Noto Sans"/>
          <w:lang w:eastAsia="en-US"/>
        </w:rPr>
      </w:pPr>
      <w:r w:rsidRPr="005649BB">
        <w:rPr>
          <w:rFonts w:ascii="Noto Sans" w:eastAsiaTheme="minorHAnsi" w:hAnsi="Noto Sans"/>
          <w:b/>
          <w:bCs/>
          <w:lang w:eastAsia="en-US"/>
        </w:rPr>
        <w:t>Taalpingpong</w:t>
      </w:r>
      <w:r w:rsidR="00C61759" w:rsidRPr="005649BB">
        <w:rPr>
          <w:rFonts w:ascii="Noto Sans" w:eastAsiaTheme="minorHAnsi" w:hAnsi="Noto Sans"/>
          <w:b/>
          <w:bCs/>
          <w:lang w:eastAsia="en-US"/>
        </w:rPr>
        <w:br/>
      </w:r>
      <w:r w:rsidRPr="005649BB">
        <w:rPr>
          <w:rFonts w:ascii="Noto Sans" w:eastAsiaTheme="minorHAnsi" w:hAnsi="Noto Sans"/>
          <w:lang w:eastAsia="en-US"/>
        </w:rPr>
        <w:t xml:space="preserve">Nicole van Schaijk, </w:t>
      </w:r>
      <w:proofErr w:type="spellStart"/>
      <w:r w:rsidRPr="005649BB">
        <w:rPr>
          <w:rFonts w:ascii="Noto Sans" w:eastAsiaTheme="minorHAnsi" w:hAnsi="Noto Sans"/>
          <w:i/>
          <w:lang w:eastAsia="en-US"/>
        </w:rPr>
        <w:t>uitg</w:t>
      </w:r>
      <w:proofErr w:type="spellEnd"/>
      <w:r w:rsidRPr="005649BB">
        <w:rPr>
          <w:rFonts w:ascii="Noto Sans" w:eastAsiaTheme="minorHAnsi" w:hAnsi="Noto Sans"/>
          <w:i/>
          <w:lang w:eastAsia="en-US"/>
        </w:rPr>
        <w:t>. Boom</w:t>
      </w:r>
      <w:r w:rsidR="00C61759" w:rsidRPr="005649BB">
        <w:rPr>
          <w:rFonts w:ascii="Noto Sans" w:eastAsiaTheme="minorHAnsi" w:hAnsi="Noto Sans"/>
          <w:lang w:eastAsia="en-US"/>
        </w:rPr>
        <w:t xml:space="preserve"> </w:t>
      </w:r>
      <w:r w:rsidR="00C61759" w:rsidRPr="005649BB">
        <w:rPr>
          <w:rFonts w:ascii="Noto Sans" w:eastAsiaTheme="minorHAnsi" w:hAnsi="Noto Sans"/>
          <w:lang w:eastAsia="en-US"/>
        </w:rPr>
        <w:br/>
      </w:r>
      <w:r w:rsidR="00C61759" w:rsidRPr="005649BB">
        <w:rPr>
          <w:rFonts w:ascii="Noto Sans" w:eastAsiaTheme="minorHAnsi" w:hAnsi="Noto Sans"/>
          <w:sz w:val="20"/>
          <w:lang w:eastAsia="en-US"/>
        </w:rPr>
        <w:t>V</w:t>
      </w:r>
      <w:r w:rsidRPr="005649BB">
        <w:rPr>
          <w:rFonts w:ascii="Noto Sans" w:eastAsiaTheme="minorHAnsi" w:hAnsi="Noto Sans"/>
          <w:sz w:val="20"/>
          <w:lang w:eastAsia="en-US"/>
        </w:rPr>
        <w:t>raag- en antwoordoefeningen, breed inzetbaar</w:t>
      </w:r>
    </w:p>
    <w:p w:rsidR="001443B1" w:rsidRPr="005649BB" w:rsidRDefault="001443B1" w:rsidP="00B13AE4">
      <w:pPr>
        <w:widowControl/>
        <w:numPr>
          <w:ilvl w:val="0"/>
          <w:numId w:val="1"/>
        </w:numPr>
        <w:tabs>
          <w:tab w:val="left" w:pos="6165"/>
        </w:tabs>
        <w:spacing w:after="200" w:line="276" w:lineRule="auto"/>
        <w:rPr>
          <w:rFonts w:ascii="Noto Sans" w:eastAsiaTheme="minorHAnsi" w:hAnsi="Noto Sans"/>
          <w:lang w:eastAsia="en-US"/>
        </w:rPr>
      </w:pPr>
      <w:r w:rsidRPr="005649BB">
        <w:rPr>
          <w:rFonts w:ascii="Noto Sans" w:eastAsiaTheme="minorHAnsi" w:hAnsi="Noto Sans"/>
          <w:b/>
          <w:lang w:eastAsia="en-US"/>
        </w:rPr>
        <w:t>Taaltempo</w:t>
      </w:r>
      <w:r w:rsidRPr="005649BB">
        <w:rPr>
          <w:rFonts w:ascii="Noto Sans" w:eastAsiaTheme="minorHAnsi" w:hAnsi="Noto Sans"/>
          <w:lang w:eastAsia="en-US"/>
        </w:rPr>
        <w:t xml:space="preserve"> </w:t>
      </w:r>
      <w:r w:rsidR="00C61759" w:rsidRPr="005649BB">
        <w:rPr>
          <w:rFonts w:ascii="Noto Sans" w:eastAsiaTheme="minorHAnsi" w:hAnsi="Noto Sans"/>
          <w:lang w:eastAsia="en-US"/>
        </w:rPr>
        <w:br/>
      </w:r>
      <w:r w:rsidRPr="005649BB">
        <w:rPr>
          <w:rFonts w:ascii="Noto Sans" w:eastAsiaTheme="minorHAnsi" w:hAnsi="Noto Sans"/>
          <w:lang w:eastAsia="en-US"/>
        </w:rPr>
        <w:t>Paulien Kuiper-Jong</w:t>
      </w:r>
    </w:p>
    <w:p w:rsidR="00B13AE4" w:rsidRPr="005649BB" w:rsidRDefault="00B13AE4" w:rsidP="00C61759">
      <w:pPr>
        <w:widowControl/>
        <w:numPr>
          <w:ilvl w:val="0"/>
          <w:numId w:val="1"/>
        </w:numPr>
        <w:tabs>
          <w:tab w:val="left" w:pos="6165"/>
        </w:tabs>
        <w:spacing w:after="200" w:line="276" w:lineRule="auto"/>
        <w:rPr>
          <w:rFonts w:ascii="Noto Sans" w:eastAsiaTheme="minorHAnsi" w:hAnsi="Noto Sans"/>
          <w:sz w:val="20"/>
          <w:lang w:eastAsia="en-US"/>
        </w:rPr>
      </w:pPr>
      <w:r w:rsidRPr="005649BB">
        <w:rPr>
          <w:rFonts w:ascii="Noto Sans" w:eastAsiaTheme="minorHAnsi" w:hAnsi="Noto Sans"/>
          <w:b/>
          <w:bCs/>
          <w:lang w:eastAsia="en-US"/>
        </w:rPr>
        <w:t>Horen zien en schrijven</w:t>
      </w:r>
      <w:r w:rsidRPr="005649BB">
        <w:rPr>
          <w:rFonts w:ascii="Noto Sans" w:eastAsiaTheme="minorHAnsi" w:hAnsi="Noto Sans"/>
          <w:lang w:eastAsia="en-US"/>
        </w:rPr>
        <w:t xml:space="preserve"> </w:t>
      </w:r>
      <w:r w:rsidR="00C61759" w:rsidRPr="005649BB">
        <w:rPr>
          <w:rFonts w:ascii="Noto Sans" w:eastAsiaTheme="minorHAnsi" w:hAnsi="Noto Sans"/>
          <w:lang w:eastAsia="en-US"/>
        </w:rPr>
        <w:br/>
        <w:t xml:space="preserve">Marja Paalman, </w:t>
      </w:r>
      <w:r w:rsidRPr="005649BB">
        <w:rPr>
          <w:rFonts w:ascii="Noto Sans" w:eastAsiaTheme="minorHAnsi" w:hAnsi="Noto Sans"/>
          <w:i/>
          <w:lang w:eastAsia="en-US"/>
        </w:rPr>
        <w:t xml:space="preserve">van Dorp Educatief </w:t>
      </w:r>
      <w:r w:rsidR="00C61759" w:rsidRPr="005649BB">
        <w:rPr>
          <w:rFonts w:ascii="Noto Sans" w:eastAsiaTheme="minorHAnsi" w:hAnsi="Noto Sans"/>
          <w:lang w:eastAsia="en-US"/>
        </w:rPr>
        <w:br/>
      </w:r>
      <w:r w:rsidR="00C61759" w:rsidRPr="005649BB">
        <w:rPr>
          <w:rFonts w:ascii="Noto Sans" w:eastAsiaTheme="minorHAnsi" w:hAnsi="Noto Sans"/>
          <w:sz w:val="20"/>
          <w:lang w:eastAsia="en-US"/>
        </w:rPr>
        <w:t>klank-tekenkoppeling</w:t>
      </w:r>
    </w:p>
    <w:p w:rsidR="00C61759" w:rsidRPr="005649BB" w:rsidRDefault="00B13AE4" w:rsidP="00C61759">
      <w:pPr>
        <w:pStyle w:val="Lijstalinea"/>
        <w:widowControl/>
        <w:tabs>
          <w:tab w:val="left" w:pos="6165"/>
        </w:tabs>
        <w:spacing w:after="200" w:line="276" w:lineRule="auto"/>
        <w:rPr>
          <w:rFonts w:ascii="Noto Sans" w:eastAsiaTheme="minorHAnsi" w:hAnsi="Noto Sans"/>
          <w:i/>
          <w:lang w:eastAsia="en-US"/>
        </w:rPr>
      </w:pPr>
      <w:r w:rsidRPr="005649BB">
        <w:rPr>
          <w:rFonts w:ascii="Noto Sans" w:eastAsiaTheme="minorHAnsi" w:hAnsi="Noto Sans"/>
          <w:i/>
          <w:lang w:eastAsia="en-US"/>
        </w:rPr>
        <w:t>Online:</w:t>
      </w:r>
    </w:p>
    <w:p w:rsidR="00B13AE4" w:rsidRPr="005649BB" w:rsidRDefault="00B13AE4" w:rsidP="002A05B8">
      <w:pPr>
        <w:pStyle w:val="Lijstalinea"/>
        <w:widowControl/>
        <w:numPr>
          <w:ilvl w:val="0"/>
          <w:numId w:val="1"/>
        </w:numPr>
        <w:tabs>
          <w:tab w:val="left" w:pos="6165"/>
        </w:tabs>
        <w:spacing w:line="276" w:lineRule="auto"/>
        <w:ind w:left="714" w:hanging="357"/>
        <w:rPr>
          <w:rFonts w:ascii="Noto Sans" w:eastAsiaTheme="minorHAnsi" w:hAnsi="Noto Sans"/>
          <w:lang w:eastAsia="en-US"/>
        </w:rPr>
      </w:pPr>
      <w:r w:rsidRPr="005649BB">
        <w:rPr>
          <w:rFonts w:ascii="Noto Sans" w:eastAsiaTheme="minorHAnsi" w:hAnsi="Noto Sans"/>
          <w:b/>
          <w:lang w:eastAsia="en-US"/>
        </w:rPr>
        <w:t>Uitspraaktrainer Online</w:t>
      </w:r>
      <w:r w:rsidRPr="005649BB">
        <w:rPr>
          <w:rFonts w:ascii="Noto Sans" w:eastAsiaTheme="minorHAnsi" w:hAnsi="Noto Sans"/>
          <w:lang w:eastAsia="en-US"/>
        </w:rPr>
        <w:t xml:space="preserve"> </w:t>
      </w:r>
      <w:r w:rsidR="00C61759" w:rsidRPr="005649BB">
        <w:rPr>
          <w:rFonts w:ascii="Noto Sans" w:eastAsiaTheme="minorHAnsi" w:hAnsi="Noto Sans"/>
          <w:lang w:eastAsia="en-US"/>
        </w:rPr>
        <w:tab/>
      </w:r>
      <w:r w:rsidRPr="005649BB">
        <w:rPr>
          <w:rFonts w:ascii="Noto Sans" w:eastAsiaTheme="minorHAnsi" w:hAnsi="Noto Sans"/>
          <w:lang w:eastAsia="en-US"/>
        </w:rPr>
        <w:t>(Uitgeverij Boom)</w:t>
      </w:r>
    </w:p>
    <w:p w:rsidR="001443B1" w:rsidRPr="005649BB" w:rsidRDefault="001443B1" w:rsidP="002A05B8">
      <w:pPr>
        <w:widowControl/>
        <w:numPr>
          <w:ilvl w:val="0"/>
          <w:numId w:val="1"/>
        </w:numPr>
        <w:tabs>
          <w:tab w:val="left" w:pos="6165"/>
        </w:tabs>
        <w:spacing w:line="276" w:lineRule="auto"/>
        <w:ind w:left="714" w:hanging="357"/>
        <w:rPr>
          <w:rFonts w:ascii="Noto Sans" w:eastAsiaTheme="minorHAnsi" w:hAnsi="Noto Sans"/>
          <w:lang w:eastAsia="en-US"/>
        </w:rPr>
      </w:pPr>
      <w:proofErr w:type="spellStart"/>
      <w:r w:rsidRPr="005649BB">
        <w:rPr>
          <w:rFonts w:ascii="Noto Sans" w:eastAsiaTheme="minorHAnsi" w:hAnsi="Noto Sans"/>
          <w:b/>
          <w:lang w:eastAsia="en-US"/>
        </w:rPr>
        <w:t>Spreek</w:t>
      </w:r>
      <w:r w:rsidR="00C61759" w:rsidRPr="005649BB">
        <w:rPr>
          <w:rFonts w:ascii="Noto Sans" w:eastAsiaTheme="minorHAnsi" w:hAnsi="Noto Sans"/>
          <w:b/>
          <w:lang w:eastAsia="en-US"/>
        </w:rPr>
        <w:t>B</w:t>
      </w:r>
      <w:r w:rsidRPr="005649BB">
        <w:rPr>
          <w:rFonts w:ascii="Noto Sans" w:eastAsiaTheme="minorHAnsi" w:hAnsi="Noto Sans"/>
          <w:b/>
          <w:lang w:eastAsia="en-US"/>
        </w:rPr>
        <w:t>eter</w:t>
      </w:r>
      <w:proofErr w:type="spellEnd"/>
      <w:r w:rsidRPr="005649BB">
        <w:rPr>
          <w:rFonts w:ascii="Noto Sans" w:eastAsiaTheme="minorHAnsi" w:hAnsi="Noto Sans"/>
          <w:lang w:eastAsia="en-US"/>
        </w:rPr>
        <w:t xml:space="preserve"> </w:t>
      </w:r>
      <w:proofErr w:type="spellStart"/>
      <w:r w:rsidRPr="005649BB">
        <w:rPr>
          <w:rFonts w:ascii="Noto Sans" w:eastAsiaTheme="minorHAnsi" w:hAnsi="Noto Sans"/>
          <w:b/>
          <w:lang w:eastAsia="en-US"/>
        </w:rPr>
        <w:t>app</w:t>
      </w:r>
      <w:proofErr w:type="spellEnd"/>
      <w:r w:rsidRPr="005649BB">
        <w:rPr>
          <w:rFonts w:ascii="Noto Sans" w:eastAsiaTheme="minorHAnsi" w:hAnsi="Noto Sans"/>
          <w:lang w:eastAsia="en-US"/>
        </w:rPr>
        <w:t xml:space="preserve"> </w:t>
      </w:r>
      <w:r w:rsidR="00C61759" w:rsidRPr="005649BB">
        <w:rPr>
          <w:rFonts w:ascii="Noto Sans" w:eastAsiaTheme="minorHAnsi" w:hAnsi="Noto Sans"/>
          <w:lang w:eastAsia="en-US"/>
        </w:rPr>
        <w:tab/>
      </w:r>
      <w:r w:rsidRPr="005649BB">
        <w:rPr>
          <w:rFonts w:ascii="Noto Sans" w:eastAsiaTheme="minorHAnsi" w:hAnsi="Noto Sans"/>
          <w:lang w:eastAsia="en-US"/>
        </w:rPr>
        <w:t>(Uitgeverij Boom)</w:t>
      </w:r>
    </w:p>
    <w:p w:rsidR="00B13AE4" w:rsidRPr="00100B89" w:rsidRDefault="00C61759" w:rsidP="002A05B8">
      <w:pPr>
        <w:widowControl/>
        <w:numPr>
          <w:ilvl w:val="0"/>
          <w:numId w:val="1"/>
        </w:numPr>
        <w:tabs>
          <w:tab w:val="left" w:pos="6165"/>
        </w:tabs>
        <w:spacing w:line="276" w:lineRule="auto"/>
        <w:ind w:left="714" w:hanging="357"/>
        <w:rPr>
          <w:rFonts w:ascii="Noto Sans" w:eastAsiaTheme="minorHAnsi" w:hAnsi="Noto Sans"/>
          <w:lang w:val="en-GB" w:eastAsia="en-US"/>
        </w:rPr>
      </w:pPr>
      <w:r w:rsidRPr="00100B89">
        <w:rPr>
          <w:rFonts w:ascii="Noto Sans" w:eastAsiaTheme="minorHAnsi" w:hAnsi="Noto Sans"/>
          <w:b/>
          <w:lang w:val="en-GB" w:eastAsia="en-US"/>
        </w:rPr>
        <w:t>www.basisexameninburgering.nl</w:t>
      </w:r>
      <w:r w:rsidR="00B13AE4" w:rsidRPr="00100B89">
        <w:rPr>
          <w:rFonts w:ascii="Noto Sans" w:eastAsiaTheme="minorHAnsi" w:hAnsi="Noto Sans"/>
          <w:lang w:val="en-GB" w:eastAsia="en-US"/>
        </w:rPr>
        <w:t xml:space="preserve"> </w:t>
      </w:r>
      <w:r w:rsidRPr="00100B89">
        <w:rPr>
          <w:rFonts w:ascii="Noto Sans" w:eastAsiaTheme="minorHAnsi" w:hAnsi="Noto Sans"/>
          <w:lang w:val="en-GB" w:eastAsia="en-US"/>
        </w:rPr>
        <w:tab/>
      </w:r>
      <w:r w:rsidR="00B13AE4" w:rsidRPr="00100B89">
        <w:rPr>
          <w:rFonts w:ascii="Noto Sans" w:eastAsiaTheme="minorHAnsi" w:hAnsi="Noto Sans"/>
          <w:lang w:val="en-GB" w:eastAsia="en-US"/>
        </w:rPr>
        <w:t>(Ad Appel)</w:t>
      </w:r>
      <w:r w:rsidR="00A44916" w:rsidRPr="00100B89">
        <w:rPr>
          <w:rFonts w:ascii="Noto Sans" w:eastAsiaTheme="minorHAnsi" w:hAnsi="Noto Sans"/>
          <w:lang w:val="en-GB" w:eastAsia="en-US"/>
        </w:rPr>
        <w:t xml:space="preserve"> </w:t>
      </w:r>
    </w:p>
    <w:p w:rsidR="00C61759" w:rsidRDefault="002A05B8" w:rsidP="002A05B8">
      <w:pPr>
        <w:widowControl/>
        <w:numPr>
          <w:ilvl w:val="0"/>
          <w:numId w:val="1"/>
        </w:numPr>
        <w:tabs>
          <w:tab w:val="left" w:pos="6165"/>
        </w:tabs>
        <w:spacing w:line="276" w:lineRule="auto"/>
        <w:ind w:left="714" w:hanging="357"/>
        <w:rPr>
          <w:rFonts w:ascii="Noto Sans" w:eastAsiaTheme="minorHAnsi" w:hAnsi="Noto Sans"/>
          <w:b/>
          <w:lang w:eastAsia="en-US"/>
        </w:rPr>
      </w:pPr>
      <w:r w:rsidRPr="002A05B8">
        <w:rPr>
          <w:rFonts w:ascii="Noto Sans" w:eastAsiaTheme="minorHAnsi" w:hAnsi="Noto Sans"/>
          <w:b/>
          <w:lang w:eastAsia="en-US"/>
        </w:rPr>
        <w:t>www.pictoschrijver.nl</w:t>
      </w:r>
      <w:r>
        <w:rPr>
          <w:rFonts w:ascii="Noto Sans" w:eastAsiaTheme="minorHAnsi" w:hAnsi="Noto Sans"/>
          <w:b/>
          <w:lang w:eastAsia="en-US"/>
        </w:rPr>
        <w:t xml:space="preserve"> (woorden met plaatjes)</w:t>
      </w:r>
    </w:p>
    <w:p w:rsidR="002A05B8" w:rsidRDefault="002A05B8" w:rsidP="002A05B8">
      <w:pPr>
        <w:widowControl/>
        <w:tabs>
          <w:tab w:val="left" w:pos="6165"/>
        </w:tabs>
        <w:spacing w:line="276" w:lineRule="auto"/>
        <w:ind w:left="714"/>
        <w:rPr>
          <w:rFonts w:ascii="Noto Sans" w:eastAsiaTheme="minorHAnsi" w:hAnsi="Noto Sans"/>
          <w:b/>
          <w:lang w:eastAsia="en-US"/>
        </w:rPr>
      </w:pPr>
    </w:p>
    <w:p w:rsidR="002A05B8" w:rsidRPr="005649BB" w:rsidRDefault="002A05B8" w:rsidP="002A05B8">
      <w:pPr>
        <w:widowControl/>
        <w:numPr>
          <w:ilvl w:val="0"/>
          <w:numId w:val="1"/>
        </w:numPr>
        <w:tabs>
          <w:tab w:val="left" w:pos="6165"/>
        </w:tabs>
        <w:spacing w:line="276" w:lineRule="auto"/>
        <w:ind w:left="714" w:hanging="357"/>
        <w:rPr>
          <w:rFonts w:ascii="Noto Sans" w:eastAsiaTheme="minorHAnsi" w:hAnsi="Noto Sans"/>
          <w:b/>
          <w:lang w:eastAsia="en-US"/>
        </w:rPr>
      </w:pPr>
      <w:r w:rsidRPr="001849D8">
        <w:rPr>
          <w:rFonts w:ascii="Noto Sans" w:eastAsiaTheme="minorHAnsi" w:hAnsi="Noto Sans"/>
          <w:sz w:val="24"/>
          <w:lang w:eastAsia="en-US"/>
        </w:rPr>
        <w:t>En kijk ook eens op</w:t>
      </w:r>
      <w:r w:rsidRPr="001849D8">
        <w:rPr>
          <w:rFonts w:ascii="Noto Sans" w:eastAsiaTheme="minorHAnsi" w:hAnsi="Noto Sans"/>
          <w:b/>
          <w:sz w:val="24"/>
          <w:lang w:eastAsia="en-US"/>
        </w:rPr>
        <w:t xml:space="preserve"> </w:t>
      </w:r>
      <w:r w:rsidRPr="001849D8">
        <w:rPr>
          <w:rFonts w:ascii="Noto Sans" w:eastAsiaTheme="minorHAnsi" w:hAnsi="Noto Sans"/>
          <w:b/>
          <w:color w:val="800000"/>
          <w:sz w:val="24"/>
          <w:lang w:eastAsia="en-US"/>
        </w:rPr>
        <w:t>www.nt2spraak.nl</w:t>
      </w:r>
      <w:r w:rsidRPr="001849D8">
        <w:rPr>
          <w:rFonts w:ascii="Noto Sans" w:eastAsiaTheme="minorHAnsi" w:hAnsi="Noto Sans"/>
          <w:b/>
          <w:sz w:val="24"/>
          <w:lang w:eastAsia="en-US"/>
        </w:rPr>
        <w:t>!</w:t>
      </w:r>
    </w:p>
    <w:p w:rsidR="005649BB" w:rsidRDefault="005649BB">
      <w:pPr>
        <w:widowControl/>
        <w:rPr>
          <w:rFonts w:ascii="Noto Sans" w:eastAsiaTheme="minorHAnsi" w:hAnsi="Noto Sans"/>
          <w:b/>
          <w:sz w:val="24"/>
          <w:lang w:eastAsia="en-US"/>
        </w:rPr>
      </w:pPr>
    </w:p>
    <w:p w:rsidR="005C46AB" w:rsidRPr="001849D8" w:rsidRDefault="005C46AB" w:rsidP="00100B89">
      <w:pPr>
        <w:widowControl/>
        <w:rPr>
          <w:rFonts w:ascii="Noto Sans" w:eastAsiaTheme="minorHAnsi" w:hAnsi="Noto Sans"/>
          <w:b/>
          <w:color w:val="800000"/>
          <w:sz w:val="20"/>
          <w:lang w:eastAsia="en-US"/>
        </w:rPr>
      </w:pPr>
      <w:bookmarkStart w:id="0" w:name="_GoBack"/>
      <w:bookmarkEnd w:id="0"/>
    </w:p>
    <w:sectPr w:rsidR="005C46AB" w:rsidRPr="001849D8" w:rsidSect="00D046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166" w:rsidRDefault="00E62166" w:rsidP="00B13AE4">
      <w:r>
        <w:separator/>
      </w:r>
    </w:p>
  </w:endnote>
  <w:endnote w:type="continuationSeparator" w:id="0">
    <w:p w:rsidR="00E62166" w:rsidRDefault="00E62166" w:rsidP="00B1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7E9" w:rsidRDefault="00E62166" w:rsidP="00747E8B">
    <w:pPr>
      <w:pStyle w:val="Voettekst"/>
      <w:pBdr>
        <w:top w:val="thinThickSmallGap" w:sz="24" w:space="0" w:color="622423"/>
      </w:pBdr>
      <w:tabs>
        <w:tab w:val="clear" w:pos="4536"/>
      </w:tabs>
      <w:rPr>
        <w:rFonts w:asciiTheme="majorHAnsi" w:eastAsiaTheme="majorEastAsia" w:hAnsiTheme="majorHAnsi" w:cstheme="majorBidi"/>
      </w:rPr>
    </w:pPr>
  </w:p>
  <w:p w:rsidR="00F657E9" w:rsidRPr="00747E8B" w:rsidRDefault="006507F6" w:rsidP="00747E8B">
    <w:pPr>
      <w:pStyle w:val="Voettekst"/>
      <w:jc w:val="center"/>
      <w:rPr>
        <w:rFonts w:ascii="Verdana" w:hAnsi="Verdana" w:cs="Tahoma"/>
        <w:b/>
        <w:sz w:val="18"/>
        <w:szCs w:val="19"/>
      </w:rPr>
    </w:pPr>
    <w:r w:rsidRPr="00747E8B">
      <w:rPr>
        <w:rFonts w:ascii="Verdana" w:hAnsi="Verdana" w:cs="Tahoma"/>
        <w:b/>
        <w:sz w:val="20"/>
      </w:rPr>
      <w:t>NT</w:t>
    </w:r>
    <w:r w:rsidRPr="00747E8B">
      <w:rPr>
        <w:rFonts w:ascii="Verdana" w:hAnsi="Verdana" w:cs="Tahoma"/>
        <w:b/>
        <w:color w:val="800000"/>
        <w:sz w:val="20"/>
      </w:rPr>
      <w:t>2</w:t>
    </w:r>
    <w:r w:rsidRPr="00747E8B">
      <w:rPr>
        <w:rFonts w:ascii="Verdana" w:hAnsi="Verdana" w:cs="Tahoma"/>
        <w:b/>
        <w:sz w:val="20"/>
      </w:rPr>
      <w:t xml:space="preserve">Spraak </w:t>
    </w:r>
    <w:r w:rsidRPr="00747E8B">
      <w:rPr>
        <w:rFonts w:ascii="Verdana" w:hAnsi="Verdana" w:cs="Tahoma"/>
        <w:b/>
        <w:color w:val="990000"/>
        <w:sz w:val="20"/>
      </w:rPr>
      <w:t>|</w:t>
    </w:r>
    <w:r>
      <w:rPr>
        <w:rFonts w:ascii="Verdana" w:hAnsi="Verdana" w:cs="Tahoma"/>
        <w:b/>
        <w:color w:val="990000"/>
        <w:sz w:val="20"/>
      </w:rPr>
      <w:t xml:space="preserve"> </w:t>
    </w:r>
    <w:r w:rsidRPr="00747E8B">
      <w:rPr>
        <w:rFonts w:ascii="Verdana" w:hAnsi="Verdana" w:cs="Tahoma"/>
        <w:b/>
        <w:sz w:val="20"/>
      </w:rPr>
      <w:t xml:space="preserve">Uitspraaktraining NT2 </w:t>
    </w:r>
    <w:r w:rsidRPr="00747E8B">
      <w:rPr>
        <w:rFonts w:ascii="Verdana" w:hAnsi="Verdana" w:cs="Tahoma"/>
        <w:b/>
        <w:color w:val="990000"/>
        <w:sz w:val="20"/>
      </w:rPr>
      <w:t>|</w:t>
    </w:r>
    <w:r w:rsidRPr="00747E8B">
      <w:rPr>
        <w:rFonts w:ascii="Verdana" w:hAnsi="Verdana" w:cs="Tahoma"/>
        <w:b/>
        <w:sz w:val="20"/>
      </w:rPr>
      <w:t xml:space="preserve"> Taaltraining op Maat </w:t>
    </w:r>
    <w:r w:rsidRPr="00747E8B">
      <w:rPr>
        <w:rFonts w:ascii="Verdana" w:hAnsi="Verdana" w:cs="Tahoma"/>
        <w:b/>
        <w:color w:val="990000"/>
        <w:sz w:val="20"/>
      </w:rPr>
      <w:t>|</w:t>
    </w:r>
    <w:r w:rsidRPr="00747E8B">
      <w:rPr>
        <w:rFonts w:ascii="Verdana" w:hAnsi="Verdana" w:cs="Tahoma"/>
        <w:b/>
        <w:sz w:val="20"/>
      </w:rPr>
      <w:t xml:space="preserve"> Workshops </w:t>
    </w:r>
    <w:r w:rsidRPr="00747E8B">
      <w:rPr>
        <w:rFonts w:ascii="Verdana" w:hAnsi="Verdana" w:cs="Tahoma"/>
        <w:b/>
        <w:color w:val="990000"/>
        <w:sz w:val="20"/>
      </w:rPr>
      <w:t>|</w:t>
    </w:r>
    <w:r w:rsidRPr="00747E8B">
      <w:rPr>
        <w:rFonts w:ascii="Verdana" w:hAnsi="Verdana" w:cs="Tahoma"/>
        <w:b/>
        <w:sz w:val="20"/>
      </w:rPr>
      <w:t xml:space="preserve"> Advies</w:t>
    </w:r>
    <w:r w:rsidRPr="00747E8B">
      <w:rPr>
        <w:rFonts w:ascii="Verdana" w:hAnsi="Verdana" w:cs="Tahoma"/>
        <w:b/>
        <w:sz w:val="18"/>
        <w:szCs w:val="19"/>
      </w:rPr>
      <w:t xml:space="preserve"> </w:t>
    </w:r>
  </w:p>
  <w:p w:rsidR="00F657E9" w:rsidRPr="00747E8B" w:rsidRDefault="006507F6" w:rsidP="00747E8B">
    <w:pPr>
      <w:pStyle w:val="Voettekst"/>
      <w:jc w:val="center"/>
      <w:rPr>
        <w:rFonts w:ascii="Verdana" w:hAnsi="Verdana" w:cs="Tahoma"/>
        <w:sz w:val="18"/>
        <w:szCs w:val="19"/>
      </w:rPr>
    </w:pPr>
    <w:r w:rsidRPr="00747E8B">
      <w:rPr>
        <w:rFonts w:ascii="Verdana" w:hAnsi="Verdana" w:cs="Tahoma"/>
        <w:sz w:val="18"/>
        <w:szCs w:val="19"/>
      </w:rPr>
      <w:t>www.nt</w:t>
    </w:r>
    <w:r w:rsidRPr="00747E8B">
      <w:rPr>
        <w:rFonts w:ascii="Verdana" w:hAnsi="Verdana" w:cs="Tahoma"/>
        <w:color w:val="800000"/>
        <w:sz w:val="18"/>
        <w:szCs w:val="19"/>
      </w:rPr>
      <w:t>2</w:t>
    </w:r>
    <w:r w:rsidRPr="00747E8B">
      <w:rPr>
        <w:rFonts w:ascii="Verdana" w:hAnsi="Verdana" w:cs="Tahoma"/>
        <w:sz w:val="18"/>
        <w:szCs w:val="19"/>
      </w:rPr>
      <w:t xml:space="preserve">spraak.nl </w:t>
    </w:r>
    <w:r w:rsidRPr="00747E8B">
      <w:rPr>
        <w:rFonts w:ascii="Verdana" w:hAnsi="Verdana" w:cs="Tahoma"/>
        <w:color w:val="800000"/>
        <w:sz w:val="18"/>
        <w:szCs w:val="19"/>
      </w:rPr>
      <w:t>|</w:t>
    </w:r>
    <w:r>
      <w:rPr>
        <w:rFonts w:ascii="Verdana" w:hAnsi="Verdana" w:cs="Tahoma"/>
        <w:color w:val="800000"/>
        <w:sz w:val="18"/>
        <w:szCs w:val="19"/>
      </w:rPr>
      <w:t xml:space="preserve"> </w:t>
    </w:r>
    <w:r w:rsidRPr="00747E8B">
      <w:rPr>
        <w:rFonts w:ascii="Verdana" w:hAnsi="Verdana" w:cs="Tahoma"/>
        <w:sz w:val="18"/>
        <w:szCs w:val="19"/>
      </w:rPr>
      <w:t xml:space="preserve">Schipholweg 103 </w:t>
    </w:r>
    <w:r w:rsidRPr="00747E8B">
      <w:rPr>
        <w:rFonts w:ascii="Verdana" w:hAnsi="Verdana" w:cs="Tahoma"/>
        <w:color w:val="800000"/>
        <w:sz w:val="18"/>
        <w:szCs w:val="19"/>
      </w:rPr>
      <w:t>|</w:t>
    </w:r>
    <w:r>
      <w:rPr>
        <w:rFonts w:ascii="Verdana" w:hAnsi="Verdana" w:cs="Tahoma"/>
        <w:color w:val="800000"/>
        <w:sz w:val="18"/>
        <w:szCs w:val="19"/>
      </w:rPr>
      <w:t xml:space="preserve"> </w:t>
    </w:r>
    <w:r w:rsidRPr="00747E8B">
      <w:rPr>
        <w:rFonts w:ascii="Verdana" w:hAnsi="Verdana" w:cs="Tahoma"/>
        <w:sz w:val="18"/>
        <w:szCs w:val="19"/>
      </w:rPr>
      <w:t xml:space="preserve">2316  XC </w:t>
    </w:r>
    <w:r w:rsidRPr="00747E8B">
      <w:rPr>
        <w:rFonts w:ascii="Verdana" w:hAnsi="Verdana" w:cs="Tahoma"/>
        <w:color w:val="800000"/>
        <w:sz w:val="18"/>
        <w:szCs w:val="19"/>
      </w:rPr>
      <w:t>|</w:t>
    </w:r>
    <w:r w:rsidRPr="00747E8B">
      <w:rPr>
        <w:rFonts w:ascii="Verdana" w:hAnsi="Verdana" w:cs="Tahoma"/>
        <w:sz w:val="18"/>
        <w:szCs w:val="19"/>
      </w:rPr>
      <w:t xml:space="preserve"> Leiden </w:t>
    </w:r>
    <w:r w:rsidRPr="00747E8B">
      <w:rPr>
        <w:rFonts w:ascii="Verdana" w:hAnsi="Verdana" w:cs="Tahoma"/>
        <w:color w:val="800000"/>
        <w:sz w:val="18"/>
        <w:szCs w:val="19"/>
      </w:rPr>
      <w:t>|</w:t>
    </w:r>
    <w:r w:rsidRPr="00747E8B">
      <w:rPr>
        <w:rFonts w:ascii="Verdana" w:hAnsi="Verdana" w:cs="Tahoma"/>
        <w:sz w:val="18"/>
        <w:szCs w:val="19"/>
      </w:rPr>
      <w:t xml:space="preserve"> 071-5</w:t>
    </w:r>
    <w:r w:rsidRPr="00747E8B">
      <w:rPr>
        <w:rFonts w:ascii="Verdana" w:hAnsi="Verdana" w:cs="Tahoma"/>
        <w:color w:val="800000"/>
        <w:sz w:val="18"/>
        <w:szCs w:val="19"/>
      </w:rPr>
      <w:t>2</w:t>
    </w:r>
    <w:r w:rsidRPr="00747E8B">
      <w:rPr>
        <w:rFonts w:ascii="Verdana" w:hAnsi="Verdana" w:cs="Tahoma"/>
        <w:sz w:val="18"/>
        <w:szCs w:val="19"/>
      </w:rPr>
      <w:t xml:space="preserve">49385 </w:t>
    </w:r>
    <w:r w:rsidRPr="00747E8B">
      <w:rPr>
        <w:rFonts w:ascii="Verdana" w:hAnsi="Verdana" w:cs="Tahoma"/>
        <w:color w:val="800000"/>
        <w:sz w:val="18"/>
        <w:szCs w:val="19"/>
      </w:rPr>
      <w:t>|</w:t>
    </w:r>
    <w:r w:rsidRPr="00747E8B">
      <w:rPr>
        <w:rFonts w:ascii="Verdana" w:hAnsi="Verdana" w:cs="Tahoma"/>
        <w:sz w:val="18"/>
        <w:szCs w:val="19"/>
      </w:rPr>
      <w:t xml:space="preserve"> info@nt</w:t>
    </w:r>
    <w:r w:rsidRPr="00747E8B">
      <w:rPr>
        <w:rFonts w:ascii="Verdana" w:hAnsi="Verdana" w:cs="Tahoma"/>
        <w:color w:val="800000"/>
        <w:sz w:val="18"/>
        <w:szCs w:val="19"/>
      </w:rPr>
      <w:t>2</w:t>
    </w:r>
    <w:r w:rsidRPr="00747E8B">
      <w:rPr>
        <w:rFonts w:ascii="Verdana" w:hAnsi="Verdana" w:cs="Tahoma"/>
        <w:sz w:val="18"/>
        <w:szCs w:val="19"/>
      </w:rPr>
      <w:t>spraak.nl</w:t>
    </w:r>
  </w:p>
  <w:p w:rsidR="00F657E9" w:rsidRDefault="00E6216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166" w:rsidRDefault="00E62166" w:rsidP="00B13AE4">
      <w:r>
        <w:separator/>
      </w:r>
    </w:p>
  </w:footnote>
  <w:footnote w:type="continuationSeparator" w:id="0">
    <w:p w:rsidR="00E62166" w:rsidRDefault="00E62166" w:rsidP="00B13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AE4" w:rsidRDefault="00B13AE4">
    <w:pPr>
      <w:pStyle w:val="Koptekst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  <w:lang w:eastAsia="nl-NL"/>
      </w:rPr>
      <w:drawing>
        <wp:anchor distT="0" distB="0" distL="114300" distR="114300" simplePos="0" relativeHeight="251659264" behindDoc="0" locked="0" layoutInCell="1" allowOverlap="1" wp14:anchorId="5998BFC9" wp14:editId="540258A3">
          <wp:simplePos x="0" y="0"/>
          <wp:positionH relativeFrom="column">
            <wp:posOffset>2595880</wp:posOffset>
          </wp:positionH>
          <wp:positionV relativeFrom="paragraph">
            <wp:posOffset>-1905</wp:posOffset>
          </wp:positionV>
          <wp:extent cx="560070" cy="635000"/>
          <wp:effectExtent l="0" t="0" r="0" b="0"/>
          <wp:wrapSquare wrapText="bothSides"/>
          <wp:docPr id="36" name="Afbeelding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o-ko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70" cy="63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3AE4" w:rsidRDefault="00B13AE4">
    <w:pPr>
      <w:pStyle w:val="Koptekst"/>
    </w:pPr>
  </w:p>
  <w:p w:rsidR="00F657E9" w:rsidRDefault="00E6216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006B6"/>
    <w:multiLevelType w:val="hybridMultilevel"/>
    <w:tmpl w:val="38E409CC"/>
    <w:lvl w:ilvl="0" w:tplc="21342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7EE2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A8C3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EC10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6EB8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F658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D8CB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9CBC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BAFC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77FEF"/>
    <w:multiLevelType w:val="hybridMultilevel"/>
    <w:tmpl w:val="B546E46C"/>
    <w:lvl w:ilvl="0" w:tplc="8ADCBC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6C35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96B9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5C24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2004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3227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BABC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7EB5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4835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21D1487"/>
    <w:multiLevelType w:val="hybridMultilevel"/>
    <w:tmpl w:val="59AEDD60"/>
    <w:lvl w:ilvl="0" w:tplc="433A600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4E1F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2445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A64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F4D4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900E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2219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426C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9A01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6D4A64"/>
    <w:multiLevelType w:val="hybridMultilevel"/>
    <w:tmpl w:val="4FE69A7C"/>
    <w:lvl w:ilvl="0" w:tplc="F65AA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FA2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2A8A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686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8243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86EA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847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ACCC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0877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E4"/>
    <w:rsid w:val="00100B89"/>
    <w:rsid w:val="001443B1"/>
    <w:rsid w:val="001849D8"/>
    <w:rsid w:val="002A05B8"/>
    <w:rsid w:val="00396200"/>
    <w:rsid w:val="003B4100"/>
    <w:rsid w:val="004A185E"/>
    <w:rsid w:val="00522694"/>
    <w:rsid w:val="005449E3"/>
    <w:rsid w:val="005649BB"/>
    <w:rsid w:val="0057316D"/>
    <w:rsid w:val="005C46AB"/>
    <w:rsid w:val="00623A5F"/>
    <w:rsid w:val="006507F6"/>
    <w:rsid w:val="006B2826"/>
    <w:rsid w:val="00A44916"/>
    <w:rsid w:val="00B13AE4"/>
    <w:rsid w:val="00C61759"/>
    <w:rsid w:val="00D158F3"/>
    <w:rsid w:val="00E6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0C456-779A-4B71-A089-EB48523E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PMingLiU" w:hAnsiTheme="minorHAnsi" w:cstheme="minorBidi"/>
        <w:sz w:val="22"/>
        <w:szCs w:val="22"/>
        <w:lang w:val="nl-NL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</w:pPr>
  </w:style>
  <w:style w:type="paragraph" w:styleId="Kop2">
    <w:name w:val="heading 2"/>
    <w:basedOn w:val="Standaard"/>
    <w:link w:val="Kop2Char"/>
    <w:uiPriority w:val="9"/>
    <w:qFormat/>
    <w:rsid w:val="00C61759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Kop3">
    <w:name w:val="heading 3"/>
    <w:basedOn w:val="Standaard"/>
    <w:link w:val="Kop3Char"/>
    <w:uiPriority w:val="9"/>
    <w:qFormat/>
    <w:rsid w:val="00C61759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13AE4"/>
    <w:pPr>
      <w:widowControl/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B13AE4"/>
    <w:rPr>
      <w:rFonts w:eastAsiaTheme="minorHAnsi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B13AE4"/>
    <w:pPr>
      <w:widowControl/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B13AE4"/>
    <w:rPr>
      <w:rFonts w:eastAsiaTheme="minorHAnsi"/>
      <w:lang w:eastAsia="en-US"/>
    </w:rPr>
  </w:style>
  <w:style w:type="character" w:styleId="Hyperlink">
    <w:name w:val="Hyperlink"/>
    <w:basedOn w:val="Standaardalinea-lettertype"/>
    <w:uiPriority w:val="99"/>
    <w:unhideWhenUsed/>
    <w:rsid w:val="00B13AE4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61759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C617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Kop3Char">
    <w:name w:val="Kop 3 Char"/>
    <w:basedOn w:val="Standaardalinea-lettertype"/>
    <w:link w:val="Kop3"/>
    <w:uiPriority w:val="9"/>
    <w:rsid w:val="00C6175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Standaardalinea-lettertype"/>
    <w:rsid w:val="00C61759"/>
  </w:style>
  <w:style w:type="character" w:styleId="Zwaar">
    <w:name w:val="Strong"/>
    <w:basedOn w:val="Standaardalinea-lettertype"/>
    <w:uiPriority w:val="22"/>
    <w:qFormat/>
    <w:rsid w:val="00C61759"/>
    <w:rPr>
      <w:b/>
      <w:bCs/>
    </w:rPr>
  </w:style>
  <w:style w:type="character" w:styleId="Nadruk">
    <w:name w:val="Emphasis"/>
    <w:basedOn w:val="Standaardalinea-lettertype"/>
    <w:uiPriority w:val="20"/>
    <w:qFormat/>
    <w:rsid w:val="005649BB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5649B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8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67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633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NT2Spraak</dc:creator>
  <cp:lastModifiedBy>marieke goedegebure</cp:lastModifiedBy>
  <cp:revision>2</cp:revision>
  <cp:lastPrinted>2015-04-17T13:48:00Z</cp:lastPrinted>
  <dcterms:created xsi:type="dcterms:W3CDTF">2015-04-18T15:49:00Z</dcterms:created>
  <dcterms:modified xsi:type="dcterms:W3CDTF">2015-04-18T15:49:00Z</dcterms:modified>
</cp:coreProperties>
</file>